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21" w:rsidRDefault="00FB053C">
      <w:pPr>
        <w:pStyle w:val="normal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CODICE ATTIVITA’: 2024-1-IT02-KA122-SCH-000198148</w:t>
      </w:r>
    </w:p>
    <w:p w:rsidR="00C23421" w:rsidRDefault="00FB053C">
      <w:pPr>
        <w:pStyle w:val="normal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TITOLO PROGETTUALE: “S.E.I. – la Scuola tra Europa e Innovazione”</w:t>
      </w:r>
    </w:p>
    <w:p w:rsidR="00C23421" w:rsidRDefault="00FB053C">
      <w:pPr>
        <w:pStyle w:val="normal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CUP: E84C24000180006</w:t>
      </w:r>
    </w:p>
    <w:p w:rsidR="00C23421" w:rsidRDefault="00FB053C">
      <w:pPr>
        <w:pStyle w:val="normal"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GRIGLIA </w:t>
      </w:r>
      <w:proofErr w:type="spellStart"/>
      <w:r>
        <w:rPr>
          <w:b/>
          <w:u w:val="single"/>
        </w:rPr>
        <w:t>DI</w:t>
      </w:r>
      <w:proofErr w:type="spellEnd"/>
      <w:r>
        <w:rPr>
          <w:b/>
          <w:u w:val="single"/>
        </w:rPr>
        <w:t xml:space="preserve"> VALUTAZIONE PERSONALE DOCENTE</w:t>
      </w:r>
    </w:p>
    <w:p w:rsidR="00C23421" w:rsidRDefault="00FB053C">
      <w:pPr>
        <w:pStyle w:val="normal"/>
      </w:pPr>
      <w:r>
        <w:t>Nome _________________________                                             Destinazione __________________</w:t>
      </w:r>
    </w:p>
    <w:tbl>
      <w:tblPr>
        <w:tblStyle w:val="a"/>
        <w:tblW w:w="12191" w:type="dxa"/>
        <w:tblInd w:w="-157" w:type="dxa"/>
        <w:tblLayout w:type="fixed"/>
        <w:tblLook w:val="0400"/>
      </w:tblPr>
      <w:tblGrid>
        <w:gridCol w:w="3448"/>
        <w:gridCol w:w="3541"/>
        <w:gridCol w:w="1229"/>
        <w:gridCol w:w="999"/>
        <w:gridCol w:w="2974"/>
      </w:tblGrid>
      <w:tr w:rsidR="00C23421">
        <w:trPr>
          <w:trHeight w:val="300"/>
        </w:trPr>
        <w:tc>
          <w:tcPr>
            <w:tcW w:w="34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LEGENDA</w:t>
            </w:r>
          </w:p>
        </w:tc>
        <w:tc>
          <w:tcPr>
            <w:tcW w:w="35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122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23421" w:rsidRDefault="00FB053C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 CURA DEL CANDIDATO</w:t>
            </w:r>
          </w:p>
        </w:tc>
        <w:tc>
          <w:tcPr>
            <w:tcW w:w="999" w:type="dxa"/>
            <w:tcBorders>
              <w:right w:val="single" w:sz="4" w:space="0" w:color="000000"/>
            </w:tcBorders>
          </w:tcPr>
          <w:p w:rsidR="00C23421" w:rsidRDefault="00FB053C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CURA DELLA COMMISSIONE</w:t>
            </w:r>
          </w:p>
        </w:tc>
        <w:tc>
          <w:tcPr>
            <w:tcW w:w="29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3421" w:rsidRDefault="00C23421">
            <w:pPr>
              <w:pStyle w:val="normal"/>
            </w:pPr>
          </w:p>
        </w:tc>
      </w:tr>
      <w:tr w:rsidR="00C23421">
        <w:trPr>
          <w:gridAfter w:val="1"/>
          <w:wAfter w:w="2974" w:type="dxa"/>
          <w:trHeight w:val="643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Anni di servizio nel corrente plesso scolastico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anno di servizio presso il corrente istituto scolastico fino ad un massimo di 10 punti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643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Aver svolto negli ultimi 5 anni scolastici il ruolo di Funzione S. presso IC Teodoro Gaza ( si conteggia anche l’anno in corso )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810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aver svolto negli ultimi 5 anni scolastici la funzione di coordinatore di plesso o un incarico a supporto dell’organizzazione diverso dalla Funzione strumentale, presso l’IC Teodoro Gaza ( anche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coordinatore di classe, si conteggia anche l’anno in corso 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810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Precedenti esperienze di mobilità all’estero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ogni esperienza fino ad un massimo di 5 punti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495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Certificazioni informatiche (Digitalizzazione, ECDL base, MOS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exc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punto per ogni certificato fino ad un massimo di 5 punti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</w:tcPr>
          <w:p w:rsidR="00C23421" w:rsidRDefault="00C23421">
            <w:pPr>
              <w:pStyle w:val="norma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810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Certificati linguistici (Cambridge, IELTS,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Trinity…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punto per ogni certificato fino ad un massimo di 5 punti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495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quadriennale specialistica/laurea Magistrale (oltre il titolo di accesso )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punti per ogni titolo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Laurea triennale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punto per ogni titolo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421">
        <w:trPr>
          <w:gridAfter w:val="1"/>
          <w:wAfter w:w="2974" w:type="dxa"/>
          <w:trHeight w:val="540"/>
        </w:trPr>
        <w:tc>
          <w:tcPr>
            <w:tcW w:w="34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Altre certificazioni riconosciute nel contesto normativo scolastico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punti per ogni certificazione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</w:pPr>
          </w:p>
        </w:tc>
      </w:tr>
      <w:tr w:rsidR="00C23421">
        <w:trPr>
          <w:gridAfter w:val="1"/>
          <w:wAfter w:w="2974" w:type="dxa"/>
          <w:trHeight w:val="540"/>
        </w:trPr>
        <w:tc>
          <w:tcPr>
            <w:tcW w:w="698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FB053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PUNTEGGIO TOTALE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23421" w:rsidRDefault="00C2342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23421" w:rsidRDefault="00C23421">
      <w:pPr>
        <w:pStyle w:val="normal"/>
        <w:rPr>
          <w:sz w:val="20"/>
          <w:szCs w:val="20"/>
        </w:rPr>
      </w:pPr>
    </w:p>
    <w:p w:rsidR="00C23421" w:rsidRDefault="00FB053C">
      <w:pPr>
        <w:pStyle w:val="normal"/>
      </w:pPr>
      <w:r>
        <w:rPr>
          <w:rFonts w:ascii="Times New Roman" w:eastAsia="Times New Roman" w:hAnsi="Times New Roman" w:cs="Times New Roman"/>
        </w:rPr>
        <w:t xml:space="preserve">San Giovanni a </w:t>
      </w:r>
      <w:proofErr w:type="spellStart"/>
      <w:r>
        <w:rPr>
          <w:rFonts w:ascii="Times New Roman" w:eastAsia="Times New Roman" w:hAnsi="Times New Roman" w:cs="Times New Roman"/>
        </w:rPr>
        <w:t>Piro</w:t>
      </w:r>
      <w:proofErr w:type="spellEnd"/>
      <w:r>
        <w:rPr>
          <w:rFonts w:ascii="Times New Roman" w:eastAsia="Times New Roman" w:hAnsi="Times New Roman" w:cs="Times New Roman"/>
        </w:rPr>
        <w:t xml:space="preserve">,                                                                      FIRMA          </w:t>
      </w:r>
    </w:p>
    <w:sectPr w:rsidR="00C23421" w:rsidSect="00C23421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53C" w:rsidRDefault="00FB053C" w:rsidP="00C23421">
      <w:pPr>
        <w:spacing w:after="0" w:line="240" w:lineRule="auto"/>
      </w:pPr>
      <w:r>
        <w:separator/>
      </w:r>
    </w:p>
  </w:endnote>
  <w:endnote w:type="continuationSeparator" w:id="0">
    <w:p w:rsidR="00FB053C" w:rsidRDefault="00FB053C" w:rsidP="00C2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53C" w:rsidRDefault="00FB053C" w:rsidP="00C23421">
      <w:pPr>
        <w:spacing w:after="0" w:line="240" w:lineRule="auto"/>
      </w:pPr>
      <w:r>
        <w:separator/>
      </w:r>
    </w:p>
  </w:footnote>
  <w:footnote w:type="continuationSeparator" w:id="0">
    <w:p w:rsidR="00FB053C" w:rsidRDefault="00FB053C" w:rsidP="00C2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421" w:rsidRDefault="00FB053C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it-IT"/>
      </w:rPr>
      <w:drawing>
        <wp:inline distT="0" distB="0" distL="0" distR="0">
          <wp:extent cx="4991533" cy="1036410"/>
          <wp:effectExtent l="0" t="0" r="0" b="0"/>
          <wp:docPr id="2087711591" name="image2.png" descr="Immagine che contiene testo, Carattere, schermata, bian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attere, schermata, bianc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91533" cy="1036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1857375</wp:posOffset>
          </wp:positionH>
          <wp:positionV relativeFrom="paragraph">
            <wp:posOffset>-327659</wp:posOffset>
          </wp:positionV>
          <wp:extent cx="1371600" cy="284562"/>
          <wp:effectExtent l="0" t="0" r="0" b="0"/>
          <wp:wrapNone/>
          <wp:docPr id="2087711590" name="image3.png" descr="Immagine che contiene Carattere, Elementi grafici, logo, Blu elettri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Carattere, Elementi grafici, logo, Blu elettrico&#10;&#10;Descrizione generata automaticamente"/>
                  <pic:cNvPicPr preferRelativeResize="0"/>
                </pic:nvPicPr>
                <pic:blipFill>
                  <a:blip r:embed="rId2"/>
                  <a:srcRect t="44676"/>
                  <a:stretch>
                    <a:fillRect/>
                  </a:stretch>
                </pic:blipFill>
                <pic:spPr>
                  <a:xfrm>
                    <a:off x="0" y="0"/>
                    <a:ext cx="1371600" cy="2845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598170</wp:posOffset>
          </wp:positionH>
          <wp:positionV relativeFrom="paragraph">
            <wp:posOffset>-320039</wp:posOffset>
          </wp:positionV>
          <wp:extent cx="1007795" cy="266700"/>
          <wp:effectExtent l="0" t="0" r="0" b="0"/>
          <wp:wrapNone/>
          <wp:docPr id="2087711589" name="image1.png" descr="Immagine che contiene testo, Carattere, schermata, Blu elettric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arattere, schermata, Blu elettric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9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23421" w:rsidRDefault="00C23421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421"/>
    <w:rsid w:val="008E7E33"/>
    <w:rsid w:val="00C23421"/>
    <w:rsid w:val="00FB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4"/>
        <w:szCs w:val="24"/>
        <w:lang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C23421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"/>
    <w:next w:val="normal"/>
    <w:rsid w:val="00C23421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"/>
    <w:next w:val="normal"/>
    <w:rsid w:val="00C23421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"/>
    <w:next w:val="normal"/>
    <w:rsid w:val="00C23421"/>
    <w:pPr>
      <w:keepNext/>
      <w:keepLines/>
      <w:spacing w:before="80" w:after="40"/>
      <w:outlineLvl w:val="3"/>
    </w:pPr>
    <w:rPr>
      <w:i/>
      <w:color w:val="0F4761"/>
    </w:rPr>
  </w:style>
  <w:style w:type="paragraph" w:styleId="Titolo5">
    <w:name w:val="heading 5"/>
    <w:basedOn w:val="normal"/>
    <w:next w:val="normal"/>
    <w:rsid w:val="00C23421"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"/>
    <w:next w:val="normal"/>
    <w:rsid w:val="00C23421"/>
    <w:pPr>
      <w:keepNext/>
      <w:keepLines/>
      <w:spacing w:before="40" w:after="0"/>
      <w:outlineLvl w:val="5"/>
    </w:pPr>
    <w:rPr>
      <w:i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2A7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2A7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2A7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23421"/>
  </w:style>
  <w:style w:type="table" w:customStyle="1" w:styleId="TableNormal">
    <w:name w:val="TableNormal"/>
    <w:rsid w:val="00C234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23421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itolo1Carattere">
    <w:name w:val="Titolo 1 Carattere"/>
    <w:basedOn w:val="Carpredefinitoparagrafo"/>
    <w:uiPriority w:val="9"/>
    <w:rsid w:val="002A7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2A7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2A7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2A7E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2A7E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2A7E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E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E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EF8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2A7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2A7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2A7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EF8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2A7E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7EF8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2A7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E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EF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uiPriority w:val="1"/>
    <w:qFormat/>
    <w:rsid w:val="002A7EF8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table" w:customStyle="1" w:styleId="TableNormal0">
    <w:name w:val="Table Normal"/>
    <w:uiPriority w:val="2"/>
    <w:semiHidden/>
    <w:unhideWhenUsed/>
    <w:qFormat/>
    <w:rsid w:val="002A7EF8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EF8"/>
  </w:style>
  <w:style w:type="paragraph" w:styleId="Pidipagina">
    <w:name w:val="footer"/>
    <w:link w:val="PidipaginaCarattere"/>
    <w:uiPriority w:val="99"/>
    <w:unhideWhenUsed/>
    <w:rsid w:val="002A7E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EF8"/>
  </w:style>
  <w:style w:type="table" w:styleId="Grigliatabella">
    <w:name w:val="Table Grid"/>
    <w:basedOn w:val="Tabellanormale"/>
    <w:uiPriority w:val="39"/>
    <w:rsid w:val="002A7EF8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AD3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915"/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next w:val="normal"/>
    <w:rsid w:val="00C23421"/>
    <w:rPr>
      <w:color w:val="595959"/>
      <w:sz w:val="28"/>
      <w:szCs w:val="28"/>
    </w:rPr>
  </w:style>
  <w:style w:type="table" w:customStyle="1" w:styleId="a">
    <w:basedOn w:val="TableNormal0"/>
    <w:rsid w:val="00C23421"/>
    <w:tblPr>
      <w:tblStyleRowBandSize w:val="1"/>
      <w:tblStyleColBandSize w:val="1"/>
      <w:tblInd w:w="0" w:type="dxa"/>
      <w:tblCellMar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Yp8ZiQ+pBUIpmGGmlcUd8Tm0YQ==">CgMxLjA4AHIhMW9kX1pldnpmb1NnNEZhREVlUDdhWVFKaDg5WTdUSG9N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PC</cp:lastModifiedBy>
  <cp:revision>2</cp:revision>
  <dcterms:created xsi:type="dcterms:W3CDTF">2025-07-14T08:06:00Z</dcterms:created>
  <dcterms:modified xsi:type="dcterms:W3CDTF">2025-07-14T08:06:00Z</dcterms:modified>
</cp:coreProperties>
</file>